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A33D" w14:textId="77777777" w:rsidR="00AB70C1" w:rsidRPr="00AB70C1" w:rsidRDefault="00AB70C1" w:rsidP="00AB70C1">
      <w:pPr>
        <w:pStyle w:val="NormalWeb"/>
        <w:rPr>
          <w:b/>
          <w:sz w:val="36"/>
          <w:szCs w:val="36"/>
        </w:rPr>
      </w:pPr>
      <w:proofErr w:type="spellStart"/>
      <w:r w:rsidRPr="00AB70C1">
        <w:rPr>
          <w:b/>
          <w:sz w:val="36"/>
          <w:szCs w:val="36"/>
        </w:rPr>
        <w:t>Walcon</w:t>
      </w:r>
      <w:proofErr w:type="spellEnd"/>
      <w:r w:rsidRPr="00AB70C1">
        <w:rPr>
          <w:b/>
          <w:sz w:val="36"/>
          <w:szCs w:val="36"/>
        </w:rPr>
        <w:t xml:space="preserve"> Virtual </w:t>
      </w:r>
      <w:proofErr w:type="spellStart"/>
      <w:r w:rsidRPr="00AB70C1">
        <w:rPr>
          <w:b/>
          <w:sz w:val="36"/>
          <w:szCs w:val="36"/>
        </w:rPr>
        <w:t>Events</w:t>
      </w:r>
      <w:proofErr w:type="spellEnd"/>
      <w:r w:rsidRPr="00AB70C1">
        <w:rPr>
          <w:b/>
          <w:sz w:val="36"/>
          <w:szCs w:val="36"/>
        </w:rPr>
        <w:t>: La revolución de las ferias comerciales</w:t>
      </w:r>
    </w:p>
    <w:p w14:paraId="1826D1BB" w14:textId="731813E8" w:rsidR="00AB70C1" w:rsidRPr="00AB70C1" w:rsidRDefault="00AB70C1" w:rsidP="00AB70C1">
      <w:pPr>
        <w:pStyle w:val="NormalWeb"/>
        <w:rPr>
          <w:b/>
          <w:sz w:val="28"/>
          <w:szCs w:val="28"/>
        </w:rPr>
      </w:pPr>
      <w:r w:rsidRPr="00AB70C1">
        <w:rPr>
          <w:b/>
          <w:sz w:val="28"/>
          <w:szCs w:val="28"/>
        </w:rPr>
        <w:t>A finales del 2018 nació en Alicante una empresa cuyo negocio se centra en la organización de ferias sectoriales con una singularidad; se trata de eventos que se celebran en un recinto ferial 100% virtual</w:t>
      </w:r>
      <w:r w:rsidRPr="00AB70C1">
        <w:rPr>
          <w:b/>
          <w:sz w:val="28"/>
          <w:szCs w:val="28"/>
        </w:rPr>
        <w:t>.</w:t>
      </w:r>
    </w:p>
    <w:p w14:paraId="17A101E5" w14:textId="4635C72D" w:rsidR="00AB70C1" w:rsidRDefault="00AB70C1" w:rsidP="00AB70C1">
      <w:pPr>
        <w:pStyle w:val="NormalWeb"/>
      </w:pPr>
      <w:r>
        <w:t xml:space="preserve">Estos eventos virtuales suponen todo un avance para que las empresas puedan darse a conocer a nivel internacional con una mínima inversión y realizar </w:t>
      </w:r>
      <w:proofErr w:type="spellStart"/>
      <w:r>
        <w:rPr>
          <w:rStyle w:val="scayt-misspell-word"/>
        </w:rPr>
        <w:t>networking</w:t>
      </w:r>
      <w:proofErr w:type="spellEnd"/>
      <w:r>
        <w:t xml:space="preserve"> sin barreras geográficas.</w:t>
      </w:r>
    </w:p>
    <w:p w14:paraId="16D25C80" w14:textId="77777777" w:rsidR="00AB70C1" w:rsidRDefault="00AB70C1" w:rsidP="00AB70C1">
      <w:pPr>
        <w:pStyle w:val="NormalWeb"/>
      </w:pPr>
      <w:proofErr w:type="spellStart"/>
      <w:r>
        <w:rPr>
          <w:rStyle w:val="scayt-misspell-word"/>
        </w:rPr>
        <w:t>Walcon</w:t>
      </w:r>
      <w:proofErr w:type="spellEnd"/>
      <w:r>
        <w:t xml:space="preserve"> Virtual es la primera empresa a nivel mundial que se ha lanzado a organizar una feria-congreso internacional virtual de eficiencia energética. Es</w:t>
      </w:r>
      <w:bookmarkStart w:id="0" w:name="_GoBack"/>
      <w:bookmarkEnd w:id="0"/>
      <w:r>
        <w:t xml:space="preserve">te revolucionario evento es </w:t>
      </w:r>
      <w:r>
        <w:rPr>
          <w:rStyle w:val="scayt-misspell-word"/>
        </w:rPr>
        <w:t>Effie</w:t>
      </w:r>
      <w:r>
        <w:t> </w:t>
      </w:r>
      <w:proofErr w:type="spellStart"/>
      <w:r>
        <w:rPr>
          <w:rStyle w:val="scayt-misspell-word"/>
        </w:rPr>
        <w:t>Spain</w:t>
      </w:r>
      <w:proofErr w:type="spellEnd"/>
      <w:r>
        <w:t xml:space="preserve"> 2019 que se celebrará el 8 y 9 de mayo en una plataforma 3D que permite interactuar por voz o chat con todos los participantes. La plataforma utiliza tecnología VR compatible con el uso de gafas de realidad virtual.</w:t>
      </w:r>
    </w:p>
    <w:p w14:paraId="1F3357B8" w14:textId="77777777" w:rsidR="00AB70C1" w:rsidRDefault="00AB70C1" w:rsidP="00AB70C1">
      <w:pPr>
        <w:pStyle w:val="NormalWeb"/>
      </w:pPr>
      <w:r>
        <w:t>Las principales asociaciones del sector a nivel nacional ya se han sumado como colaboradoras al mismo y cada día van confirmando su participación más organismos y empresas.  Esta última semana se ha unido también al proyecto la Plataforma Tecnológica Española de Eficiencia Energética impulsada por el Ministerio de Ciencia, innovación y universidades, que considera que esta feria es una fórmula interesante de apoyo para dar un salto evolutivo dentro del sector. </w:t>
      </w:r>
    </w:p>
    <w:p w14:paraId="0FB8F0AF" w14:textId="77777777" w:rsidR="00AB70C1" w:rsidRDefault="00AB70C1" w:rsidP="00AB70C1">
      <w:pPr>
        <w:pStyle w:val="NormalWeb"/>
      </w:pPr>
      <w:r>
        <w:t xml:space="preserve">Patrocinan esta feria marcas referentes del mercado como </w:t>
      </w:r>
      <w:r>
        <w:rPr>
          <w:rStyle w:val="scayt-misspell-word"/>
        </w:rPr>
        <w:t>Carlo</w:t>
      </w:r>
      <w:r>
        <w:t xml:space="preserve"> </w:t>
      </w:r>
      <w:proofErr w:type="spellStart"/>
      <w:r>
        <w:rPr>
          <w:rStyle w:val="scayt-misspell-word"/>
        </w:rPr>
        <w:t>Gavazzi</w:t>
      </w:r>
      <w:proofErr w:type="spellEnd"/>
      <w:r>
        <w:t xml:space="preserve">, </w:t>
      </w:r>
      <w:proofErr w:type="spellStart"/>
      <w:r>
        <w:rPr>
          <w:rStyle w:val="scayt-misspell-word"/>
        </w:rPr>
        <w:t>Axon</w:t>
      </w:r>
      <w:proofErr w:type="spellEnd"/>
      <w:r>
        <w:t xml:space="preserve"> Time, </w:t>
      </w:r>
      <w:proofErr w:type="spellStart"/>
      <w:r>
        <w:rPr>
          <w:rStyle w:val="scayt-misspell-word"/>
        </w:rPr>
        <w:t>Linkener</w:t>
      </w:r>
      <w:proofErr w:type="spellEnd"/>
      <w:r>
        <w:t xml:space="preserve">, </w:t>
      </w:r>
      <w:proofErr w:type="spellStart"/>
      <w:r>
        <w:rPr>
          <w:rStyle w:val="scayt-misspell-word"/>
        </w:rPr>
        <w:t>Axpo</w:t>
      </w:r>
      <w:proofErr w:type="spellEnd"/>
      <w:r>
        <w:t xml:space="preserve"> y </w:t>
      </w:r>
      <w:proofErr w:type="spellStart"/>
      <w:r>
        <w:rPr>
          <w:rStyle w:val="scayt-misspell-word"/>
        </w:rPr>
        <w:t>Socomec</w:t>
      </w:r>
      <w:proofErr w:type="spellEnd"/>
      <w:r>
        <w:t>. Tanto grandes empresas como </w:t>
      </w:r>
      <w:r>
        <w:rPr>
          <w:rStyle w:val="scayt-misspell-word"/>
        </w:rPr>
        <w:t>pymes</w:t>
      </w:r>
      <w:r>
        <w:t> podrán formar parte del evento, en el que se ofrecerán conferencias de la mano de personalidades de prestigio en el ámbito del ahorro y la eficiencia energética a nivel nacional e internacional.</w:t>
      </w:r>
    </w:p>
    <w:p w14:paraId="44F61DF3" w14:textId="77777777" w:rsidR="00AB70C1" w:rsidRDefault="00AB70C1" w:rsidP="00AB70C1">
      <w:pPr>
        <w:pStyle w:val="NormalWeb"/>
      </w:pPr>
      <w:r>
        <w:t xml:space="preserve">La empresa organizadora </w:t>
      </w:r>
      <w:proofErr w:type="spellStart"/>
      <w:r>
        <w:rPr>
          <w:rStyle w:val="scayt-misspell-word"/>
        </w:rPr>
        <w:t>Walcon</w:t>
      </w:r>
      <w:proofErr w:type="spellEnd"/>
      <w:r>
        <w:t xml:space="preserve"> Virtual </w:t>
      </w:r>
      <w:proofErr w:type="spellStart"/>
      <w:r>
        <w:rPr>
          <w:rStyle w:val="scayt-misspell-word"/>
        </w:rPr>
        <w:t>Events</w:t>
      </w:r>
      <w:proofErr w:type="spellEnd"/>
      <w:r>
        <w:t> opera desde el distrito digital de Alicante donde cuenta con sus oficinas. Desde esta base se llevará a cabo la organización de numerosas ferias y congresos para distintos sectores, algunas de las cuales ya están siendo impulsadas por asociaciones y marcas a las que este formato de eventos virtuales les parece muy interesante.</w:t>
      </w:r>
    </w:p>
    <w:p w14:paraId="590E0C3D" w14:textId="77777777" w:rsidR="005F12B1" w:rsidRDefault="005F12B1" w:rsidP="00AB70C1">
      <w:pPr>
        <w:pStyle w:val="NormalWeb"/>
      </w:pPr>
    </w:p>
    <w:sectPr w:rsidR="005F1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D0"/>
    <w:rsid w:val="005F12B1"/>
    <w:rsid w:val="006269FF"/>
    <w:rsid w:val="00AB70C1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48CA"/>
  <w15:chartTrackingRefBased/>
  <w15:docId w15:val="{652A0905-C57D-4ECD-B651-8CCF24D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ayt-misspell-word">
    <w:name w:val="scayt-misspell-word"/>
    <w:basedOn w:val="Fuentedeprrafopredeter"/>
    <w:rsid w:val="0062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Albert</dc:creator>
  <cp:keywords/>
  <dc:description/>
  <cp:lastModifiedBy>Mati Albert</cp:lastModifiedBy>
  <cp:revision>2</cp:revision>
  <dcterms:created xsi:type="dcterms:W3CDTF">2019-02-25T10:07:00Z</dcterms:created>
  <dcterms:modified xsi:type="dcterms:W3CDTF">2019-02-25T10:07:00Z</dcterms:modified>
</cp:coreProperties>
</file>